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338148283"/>
        <w:docPartObj>
          <w:docPartGallery w:val="Cover Pages"/>
          <w:docPartUnique/>
        </w:docPartObj>
      </w:sdtPr>
      <w:sdtEndPr>
        <w:rPr>
          <w:rFonts w:asciiTheme="minorBidi" w:hAnsiTheme="minorBidi"/>
          <w:b/>
          <w:bCs/>
          <w:sz w:val="32"/>
          <w:szCs w:val="32"/>
        </w:rPr>
      </w:sdtEndPr>
      <w:sdtContent>
        <w:p w14:paraId="07634ED9" w14:textId="14B30F61" w:rsidR="00521837" w:rsidRDefault="00521837" w:rsidP="00521837"/>
        <w:p w14:paraId="3184C0FB" w14:textId="77777777" w:rsidR="00521837" w:rsidRDefault="00521837" w:rsidP="00521837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</w:p>
        <w:p w14:paraId="4CEC208B" w14:textId="77777777" w:rsidR="00521837" w:rsidRDefault="00521837" w:rsidP="00521837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</w:p>
        <w:p w14:paraId="34FCEDE5" w14:textId="64E78E77" w:rsidR="00521837" w:rsidRDefault="00521837" w:rsidP="00A33195">
          <w:pPr>
            <w:jc w:val="center"/>
          </w:pPr>
          <w:r w:rsidRPr="00521837">
            <w:rPr>
              <w:rFonts w:asciiTheme="majorBidi" w:hAnsiTheme="majorBidi" w:cstheme="majorBidi"/>
              <w:sz w:val="24"/>
              <w:szCs w:val="24"/>
            </w:rPr>
            <w:t xml:space="preserve">Adapting a Recipe to Suit 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the </w:t>
          </w:r>
          <w:r w:rsidR="00A33195">
            <w:rPr>
              <w:rFonts w:asciiTheme="majorBidi" w:hAnsiTheme="majorBidi" w:cstheme="majorBidi"/>
              <w:sz w:val="24"/>
              <w:szCs w:val="24"/>
            </w:rPr>
            <w:t>Islamic</w:t>
          </w:r>
          <w:r w:rsidRPr="00521837">
            <w:rPr>
              <w:rFonts w:asciiTheme="majorBidi" w:hAnsiTheme="majorBidi" w:cstheme="majorBidi"/>
              <w:sz w:val="24"/>
              <w:szCs w:val="24"/>
            </w:rPr>
            <w:t xml:space="preserve"> Culture</w:t>
          </w:r>
          <w:r>
            <w:t xml:space="preserve"> </w:t>
          </w:r>
        </w:p>
        <w:p w14:paraId="236CA0BA" w14:textId="77777777" w:rsidR="00521837" w:rsidRPr="00521837" w:rsidRDefault="00521837" w:rsidP="00521837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521837">
            <w:rPr>
              <w:rFonts w:asciiTheme="majorBidi" w:hAnsiTheme="majorBidi" w:cstheme="majorBidi"/>
              <w:sz w:val="24"/>
              <w:szCs w:val="24"/>
            </w:rPr>
            <w:t>You name</w:t>
          </w:r>
        </w:p>
        <w:p w14:paraId="656012FB" w14:textId="7029594D" w:rsidR="00521837" w:rsidRPr="00521837" w:rsidRDefault="00521837" w:rsidP="00521837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521837">
            <w:rPr>
              <w:rFonts w:asciiTheme="majorBidi" w:hAnsiTheme="majorBidi" w:cstheme="majorBidi"/>
              <w:sz w:val="24"/>
              <w:szCs w:val="24"/>
            </w:rPr>
            <w:t>Id #</w:t>
          </w:r>
        </w:p>
        <w:p w14:paraId="4625ED07" w14:textId="77777777" w:rsidR="00521837" w:rsidRPr="00521837" w:rsidRDefault="00521837" w:rsidP="00521837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521837">
            <w:rPr>
              <w:rFonts w:asciiTheme="majorBidi" w:hAnsiTheme="majorBidi" w:cstheme="majorBidi"/>
              <w:sz w:val="24"/>
              <w:szCs w:val="24"/>
            </w:rPr>
            <w:t>Course No. : SSC0081</w:t>
          </w:r>
        </w:p>
        <w:p w14:paraId="3802FC89" w14:textId="77777777" w:rsidR="00521837" w:rsidRPr="00521837" w:rsidRDefault="00521837" w:rsidP="00521837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521837">
            <w:rPr>
              <w:rFonts w:asciiTheme="majorBidi" w:hAnsiTheme="majorBidi" w:cstheme="majorBidi"/>
              <w:sz w:val="24"/>
              <w:szCs w:val="24"/>
            </w:rPr>
            <w:t>International Studies</w:t>
          </w:r>
        </w:p>
        <w:p w14:paraId="6F37AE48" w14:textId="38AFF4BE" w:rsidR="00521837" w:rsidRPr="00521837" w:rsidRDefault="00521837" w:rsidP="00521837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521837">
            <w:rPr>
              <w:rFonts w:asciiTheme="majorBidi" w:hAnsiTheme="majorBidi" w:cstheme="majorBidi"/>
              <w:sz w:val="24"/>
              <w:szCs w:val="24"/>
            </w:rPr>
            <w:t xml:space="preserve">Submitted to: Instructor name </w:t>
          </w:r>
        </w:p>
        <w:p w14:paraId="659EE930" w14:textId="60E743AF" w:rsidR="00521837" w:rsidRPr="00521837" w:rsidRDefault="00521837" w:rsidP="00521837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521837">
            <w:rPr>
              <w:rFonts w:asciiTheme="majorBidi" w:hAnsiTheme="majorBidi" w:cstheme="majorBidi"/>
              <w:sz w:val="24"/>
              <w:szCs w:val="24"/>
            </w:rPr>
            <w:t>Due Date:</w:t>
          </w:r>
        </w:p>
        <w:p w14:paraId="5E32E0CF" w14:textId="231C6C4A" w:rsidR="00521837" w:rsidRPr="00521837" w:rsidRDefault="00521837" w:rsidP="00521837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521837">
            <w:rPr>
              <w:rFonts w:asciiTheme="majorBidi" w:hAnsiTheme="majorBidi" w:cstheme="majorBidi"/>
              <w:sz w:val="24"/>
              <w:szCs w:val="24"/>
            </w:rPr>
            <w:t>Algonquin College- Kuwait</w:t>
          </w:r>
        </w:p>
        <w:p w14:paraId="31C510FC" w14:textId="77777777" w:rsidR="00521837" w:rsidRPr="00521837" w:rsidRDefault="00521837" w:rsidP="00521837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</w:p>
        <w:p w14:paraId="7FF9E327" w14:textId="195ED00C" w:rsidR="00521837" w:rsidRDefault="00521837" w:rsidP="00521837">
          <w:pPr>
            <w:jc w:val="center"/>
          </w:pPr>
          <w:r>
            <w:br w:type="page"/>
          </w:r>
          <w:r>
            <w:rPr>
              <w:noProof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67693F58" wp14:editId="1E1CE2BA">
                    <wp:simplePos x="0" y="0"/>
                    <wp:positionH relativeFrom="page">
                      <wp:posOffset>196850</wp:posOffset>
                    </wp:positionH>
                    <wp:positionV relativeFrom="page">
                      <wp:posOffset>349250</wp:posOffset>
                    </wp:positionV>
                    <wp:extent cx="7383780" cy="9452610"/>
                    <wp:effectExtent l="0" t="0" r="7620" b="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45261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3">
                                    <a:lumMod val="67000"/>
                                  </a:schemeClr>
                                </a:gs>
                                <a:gs pos="48000">
                                  <a:schemeClr val="accent3">
                                    <a:lumMod val="97000"/>
                                    <a:lumOff val="3000"/>
                                  </a:schemeClr>
                                </a:gs>
                                <a:gs pos="100000">
                                  <a:schemeClr val="accent3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62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4E5EFF" w14:textId="0E243F7B" w:rsidR="009C79C8" w:rsidRPr="00CA0B02" w:rsidRDefault="00242DD3" w:rsidP="00F822E6">
                                <w:p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CA0B02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Student Name:</w:t>
                                </w:r>
                                <w:r w:rsidRPr="00CA0B02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14:paraId="34F38F3D" w14:textId="4F51C751" w:rsidR="00242DD3" w:rsidRPr="002B70EA" w:rsidRDefault="00242DD3" w:rsidP="00F822E6">
                                <w:p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CA0B02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Student N</w:t>
                                </w:r>
                                <w:r w:rsidR="00CA0B02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o.</w:t>
                                </w:r>
                                <w:r w:rsidRPr="00CA0B02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: </w:t>
                                </w:r>
                              </w:p>
                              <w:p w14:paraId="32A9AD73" w14:textId="3C9CD08A" w:rsidR="00CA0B02" w:rsidRPr="0077186D" w:rsidRDefault="00CA0B02">
                                <w:p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Course No. : </w:t>
                                </w:r>
                                <w:r w:rsidR="0077186D" w:rsidRPr="0077186D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SSC0081</w:t>
                                </w:r>
                              </w:p>
                              <w:p w14:paraId="39AC7F5D" w14:textId="535A30CE" w:rsidR="00CA0B02" w:rsidRDefault="00481740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International Studies</w:t>
                                </w:r>
                              </w:p>
                              <w:p w14:paraId="431A5550" w14:textId="7128F88E" w:rsidR="00C17D90" w:rsidRPr="00C17D90" w:rsidRDefault="00C17D90" w:rsidP="00F822E6">
                                <w:p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Due Date: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693F58" id="Rectangle 466" o:spid="_x0000_s1026" style="position:absolute;left:0;text-align:left;margin-left:15.5pt;margin-top:27.5pt;width:581.4pt;height:744.3pt;z-index:-25165926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" fillcolor="#698235 [2150]" stroked="f" strokeweight="2pt">
                    <v:fill color2="#c2d69b [1942]" rotate="t" angle="180" colors="0 #6a8336;31457f #9ebd5e;1 #c3d69b" focus="100%" type="gradient"/>
                    <v:path arrowok="t"/>
                    <v:textbox inset="21.6pt,,21.6pt">
                      <w:txbxContent>
                        <w:p w14:paraId="124E5EFF" w14:textId="0E243F7B" w:rsidR="009C79C8" w:rsidRPr="00CA0B02" w:rsidRDefault="00242DD3" w:rsidP="00F822E6">
                          <w:pPr>
                            <w:rPr>
                              <w:rFonts w:asciiTheme="majorHAnsi" w:eastAsiaTheme="majorEastAsia" w:hAnsiTheme="majorHAnsi" w:cstheme="majorBidi"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CA0B02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>Student Name:</w:t>
                          </w:r>
                          <w:r w:rsidRPr="00CA0B02">
                            <w:rPr>
                              <w:rFonts w:asciiTheme="majorHAnsi" w:eastAsiaTheme="majorEastAsia" w:hAnsiTheme="majorHAnsi" w:cstheme="majorBidi"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34F38F3D" w14:textId="4F51C751" w:rsidR="00242DD3" w:rsidRPr="002B70EA" w:rsidRDefault="00242DD3" w:rsidP="00F822E6">
                          <w:pPr>
                            <w:rPr>
                              <w:rFonts w:asciiTheme="majorHAnsi" w:eastAsiaTheme="majorEastAsia" w:hAnsiTheme="majorHAnsi" w:cstheme="majorBidi"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CA0B02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>Student N</w:t>
                          </w:r>
                          <w:r w:rsidR="00CA0B02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>o.</w:t>
                          </w:r>
                          <w:r w:rsidRPr="00CA0B02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 xml:space="preserve">: </w:t>
                          </w:r>
                        </w:p>
                        <w:p w14:paraId="32A9AD73" w14:textId="3C9CD08A" w:rsidR="00CA0B02" w:rsidRPr="0077186D" w:rsidRDefault="00CA0B02">
                          <w:pPr>
                            <w:rPr>
                              <w:rFonts w:asciiTheme="majorHAnsi" w:eastAsiaTheme="majorEastAsia" w:hAnsiTheme="majorHAnsi" w:cstheme="majorBidi"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 xml:space="preserve">Course No. : </w:t>
                          </w:r>
                          <w:r w:rsidR="0077186D" w:rsidRPr="0077186D">
                            <w:rPr>
                              <w:rFonts w:asciiTheme="majorHAnsi" w:eastAsiaTheme="majorEastAsia" w:hAnsiTheme="majorHAnsi" w:cstheme="majorBidi"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>SSC0081</w:t>
                          </w:r>
                        </w:p>
                        <w:p w14:paraId="39AC7F5D" w14:textId="535A30CE" w:rsidR="00CA0B02" w:rsidRDefault="00481740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>International Studies</w:t>
                          </w:r>
                        </w:p>
                        <w:p w14:paraId="431A5550" w14:textId="7128F88E" w:rsidR="00C17D90" w:rsidRPr="00C17D90" w:rsidRDefault="00C17D90" w:rsidP="00F822E6">
                          <w:pPr>
                            <w:rPr>
                              <w:rFonts w:asciiTheme="majorHAnsi" w:eastAsiaTheme="majorEastAsia" w:hAnsiTheme="majorHAnsi" w:cstheme="majorBidi"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 xml:space="preserve">Due Date: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A44770F" wp14:editId="1F98483A">
                <wp:extent cx="3247390" cy="2537460"/>
                <wp:effectExtent l="0" t="0" r="0" b="0"/>
                <wp:docPr id="3" name="Picture 3" descr="Shrimp Alfredo - Dinner at the Z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rimp Alfredo - Dinner at the Z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7390" cy="25374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  <w:p w14:paraId="725A707B" w14:textId="449636A5" w:rsidR="009C79C8" w:rsidRDefault="00321351" w:rsidP="0052183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233881DE" wp14:editId="372EFB37">
                    <wp:simplePos x="0" y="0"/>
                    <wp:positionH relativeFrom="margin">
                      <wp:posOffset>3519394</wp:posOffset>
                    </wp:positionH>
                    <wp:positionV relativeFrom="paragraph">
                      <wp:posOffset>1762200</wp:posOffset>
                    </wp:positionV>
                    <wp:extent cx="2872740" cy="490220"/>
                    <wp:effectExtent l="0" t="0" r="3810" b="508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72740" cy="49022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3">
                                    <a:lumMod val="0"/>
                                    <a:lumOff val="100000"/>
                                  </a:schemeClr>
                                </a:gs>
                                <a:gs pos="35000">
                                  <a:schemeClr val="accent3">
                                    <a:lumMod val="0"/>
                                    <a:lumOff val="100000"/>
                                  </a:schemeClr>
                                </a:gs>
                                <a:gs pos="100000">
                                  <a:schemeClr val="accent3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50000" t="-80000" r="50000" b="180000"/>
                              </a:path>
                              <a:tileRect/>
                            </a:gra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EC07B8" w14:textId="2EEC4840" w:rsidR="00242DD3" w:rsidRPr="00242DD3" w:rsidRDefault="00B01D77">
                                <w:pPr>
                                  <w:rPr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Fettuccine </w:t>
                                </w:r>
                                <w:r w:rsidR="00481740">
                                  <w:rPr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Alfredo Pasta</w:t>
                                </w:r>
                                <w:r w:rsidR="00242DD3" w:rsidRPr="00242DD3">
                                  <w:rPr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481740">
                                  <w:rPr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Dish</w:t>
                                </w:r>
                              </w:p>
                              <w:p w14:paraId="3407B41F" w14:textId="77777777" w:rsidR="009F1C6B" w:rsidRDefault="009F1C6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3881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277.1pt;margin-top:138.75pt;width:226.2pt;height:38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" fillcolor="white [22]" stroked="f" strokeweight=".5pt">
                    <v:fill color2="#9bbb59 [3206]" rotate="t" focusposition=".5,-52429f" focussize="" colors="0 white;22938f white;1 #9bbb59" focus="100%" type="gradientRadial"/>
                    <v:textbox>
                      <w:txbxContent>
                        <w:p w14:paraId="6FEC07B8" w14:textId="2EEC4840" w:rsidR="00242DD3" w:rsidRPr="00242DD3" w:rsidRDefault="00B01D77">
                          <w:pPr>
                            <w:rPr>
                              <w:color w:val="000000" w:themeColor="text1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Fettuccine </w:t>
                          </w:r>
                          <w:r w:rsidR="00481740">
                            <w:rPr>
                              <w:color w:val="000000" w:themeColor="text1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Alfredo Pasta</w:t>
                          </w:r>
                          <w:r w:rsidR="00242DD3" w:rsidRPr="00242DD3">
                            <w:rPr>
                              <w:color w:val="000000" w:themeColor="text1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481740">
                            <w:rPr>
                              <w:color w:val="000000" w:themeColor="text1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Dish</w:t>
                          </w:r>
                        </w:p>
                        <w:p w14:paraId="3407B41F" w14:textId="77777777" w:rsidR="009F1C6B" w:rsidRDefault="009F1C6B"/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38784" behindDoc="0" locked="0" layoutInCell="1" allowOverlap="1" wp14:anchorId="6DDFAF41" wp14:editId="278F85C8">
                    <wp:simplePos x="0" y="0"/>
                    <wp:positionH relativeFrom="page">
                      <wp:posOffset>4077185</wp:posOffset>
                    </wp:positionH>
                    <wp:positionV relativeFrom="page">
                      <wp:posOffset>1382545</wp:posOffset>
                    </wp:positionV>
                    <wp:extent cx="3169920" cy="7040880"/>
                    <wp:effectExtent l="0" t="0" r="11430" b="2667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6992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642D907B" id="Rectangle 468" o:spid="_x0000_s1026" style="position:absolute;margin-left:321.05pt;margin-top:108.85pt;width:249.6pt;height:554.4pt;z-index:251638784;visibility:visible;mso-wrap-style:square;mso-width-percent:0;mso-height-percent:7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</w:p>
        <w:p w14:paraId="2A55463E" w14:textId="34CC2A45" w:rsidR="009C79C8" w:rsidRDefault="00321351">
          <w:pPr>
            <w:rPr>
              <w:rFonts w:asciiTheme="minorBidi" w:hAnsiTheme="minorBidi"/>
              <w:b/>
              <w:bCs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5A640F36" wp14:editId="317C2FEE">
                    <wp:simplePos x="0" y="0"/>
                    <wp:positionH relativeFrom="page">
                      <wp:posOffset>4197985</wp:posOffset>
                    </wp:positionH>
                    <wp:positionV relativeFrom="page">
                      <wp:posOffset>3893446</wp:posOffset>
                    </wp:positionV>
                    <wp:extent cx="2933700" cy="2475230"/>
                    <wp:effectExtent l="0" t="0" r="0" b="0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3370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4352B44" w14:textId="213E04FB" w:rsidR="009C79C8" w:rsidRPr="00321351" w:rsidRDefault="00406B39" w:rsidP="0032135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000000" w:themeColor="text1"/>
                                        <w:sz w:val="72"/>
                                        <w:szCs w:val="14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000000" w:themeColor="text1"/>
                                        <w:sz w:val="7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International Product Report: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1F497D" w:themeColor="text2"/>
                                    <w:sz w:val="32"/>
                                    <w:szCs w:val="32"/>
                                  </w:rPr>
                                  <w:alias w:val="Subtitle"/>
                                  <w:id w:val="15524255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6C9934A" w14:textId="03B81D52" w:rsidR="009C79C8" w:rsidRDefault="00321351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1F497D" w:themeColor="text2"/>
                                        <w:sz w:val="32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5A640F36" id="Text Box 470" o:spid="_x0000_s1028" type="#_x0000_t202" style="position:absolute;margin-left:330.55pt;margin-top:306.55pt;width:231pt;height:194.9pt;z-index:251653632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4352B44" w14:textId="213E04FB" w:rsidR="009C79C8" w:rsidRPr="00321351" w:rsidRDefault="00406B39" w:rsidP="00321351">
                              <w:pPr>
                                <w:spacing w:line="240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00000" w:themeColor="text1"/>
                                  <w:sz w:val="72"/>
                                  <w:szCs w:val="1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International Product Report: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1F497D" w:themeColor="text2"/>
                              <w:sz w:val="32"/>
                              <w:szCs w:val="32"/>
                            </w:rPr>
                            <w:alias w:val="Subtitle"/>
                            <w:id w:val="15524255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26C9934A" w14:textId="03B81D52" w:rsidR="009C79C8" w:rsidRDefault="00321351">
                              <w:pP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1F497D" w:themeColor="text2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1F497D" w:themeColor="text2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9C79C8">
            <w:rPr>
              <w:rFonts w:asciiTheme="minorBidi" w:hAnsiTheme="minorBidi"/>
              <w:b/>
              <w:bCs/>
              <w:sz w:val="32"/>
              <w:szCs w:val="32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6071906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E946290" w14:textId="0DFA53DF" w:rsidR="00187871" w:rsidRPr="00F822E6" w:rsidRDefault="009806C8">
          <w:pPr>
            <w:pStyle w:val="TOCHeading"/>
            <w:rPr>
              <w:rFonts w:asciiTheme="majorBidi" w:hAnsiTheme="majorBidi"/>
              <w:color w:val="auto"/>
              <w:sz w:val="24"/>
              <w:szCs w:val="24"/>
            </w:rPr>
          </w:pPr>
          <w:r w:rsidRPr="00F822E6">
            <w:rPr>
              <w:rFonts w:asciiTheme="majorBidi" w:hAnsiTheme="majorBidi"/>
              <w:color w:val="auto"/>
              <w:sz w:val="24"/>
              <w:szCs w:val="24"/>
            </w:rPr>
            <w:t xml:space="preserve">Table of </w:t>
          </w:r>
          <w:r w:rsidR="00187871" w:rsidRPr="00F822E6">
            <w:rPr>
              <w:rFonts w:asciiTheme="majorBidi" w:hAnsiTheme="majorBidi"/>
              <w:color w:val="auto"/>
              <w:sz w:val="24"/>
              <w:szCs w:val="24"/>
            </w:rPr>
            <w:t>Contents</w:t>
          </w:r>
        </w:p>
        <w:p w14:paraId="577049C2" w14:textId="77777777" w:rsidR="009806C8" w:rsidRPr="00F822E6" w:rsidRDefault="009806C8" w:rsidP="009806C8">
          <w:pPr>
            <w:rPr>
              <w:rFonts w:asciiTheme="majorBidi" w:hAnsiTheme="majorBidi" w:cstheme="majorBidi"/>
              <w:sz w:val="24"/>
              <w:szCs w:val="24"/>
            </w:rPr>
          </w:pPr>
        </w:p>
        <w:p w14:paraId="7F332F6D" w14:textId="347FE7AD" w:rsidR="00187871" w:rsidRPr="00F822E6" w:rsidRDefault="00187871">
          <w:pPr>
            <w:pStyle w:val="TOC2"/>
            <w:tabs>
              <w:tab w:val="right" w:leader="dot" w:pos="10164"/>
            </w:tabs>
            <w:rPr>
              <w:rFonts w:asciiTheme="majorBidi" w:eastAsiaTheme="minorEastAsia" w:hAnsiTheme="majorBidi" w:cstheme="majorBidi"/>
              <w:noProof/>
              <w:sz w:val="24"/>
              <w:szCs w:val="24"/>
              <w:lang w:val="en-GB" w:eastAsia="en-GB"/>
            </w:rPr>
          </w:pPr>
          <w:r w:rsidRPr="00F822E6">
            <w:rPr>
              <w:rFonts w:asciiTheme="majorBidi" w:hAnsiTheme="majorBidi" w:cstheme="majorBidi"/>
              <w:sz w:val="24"/>
              <w:szCs w:val="24"/>
            </w:rPr>
            <w:fldChar w:fldCharType="begin"/>
          </w:r>
          <w:r w:rsidRPr="00F822E6">
            <w:rPr>
              <w:rFonts w:asciiTheme="majorBidi" w:hAnsiTheme="majorBidi" w:cstheme="majorBidi"/>
              <w:sz w:val="24"/>
              <w:szCs w:val="24"/>
            </w:rPr>
            <w:instrText xml:space="preserve"> TOC \o "1-3" \h \z \u </w:instrText>
          </w:r>
          <w:r w:rsidRPr="00F822E6">
            <w:rPr>
              <w:rFonts w:asciiTheme="majorBidi" w:hAnsiTheme="majorBidi" w:cstheme="majorBidi"/>
              <w:sz w:val="24"/>
              <w:szCs w:val="24"/>
            </w:rPr>
            <w:fldChar w:fldCharType="separate"/>
          </w:r>
          <w:hyperlink w:anchor="_Toc46092092" w:history="1">
            <w:r w:rsidRPr="00F822E6">
              <w:rPr>
                <w:rStyle w:val="Hyperlink"/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Introduction</w:t>
            </w:r>
            <w:r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_Toc46092092 \h </w:instrText>
            </w:r>
            <w:r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</w:t>
            </w:r>
            <w:r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AF6FB1" w14:textId="08F3B443" w:rsidR="00187871" w:rsidRPr="00F822E6" w:rsidRDefault="0041680A">
          <w:pPr>
            <w:pStyle w:val="TOC2"/>
            <w:tabs>
              <w:tab w:val="right" w:leader="dot" w:pos="10164"/>
            </w:tabs>
            <w:rPr>
              <w:rFonts w:asciiTheme="majorBidi" w:eastAsiaTheme="minorEastAsia" w:hAnsiTheme="majorBidi" w:cstheme="majorBidi"/>
              <w:noProof/>
              <w:sz w:val="24"/>
              <w:szCs w:val="24"/>
              <w:lang w:val="en-GB" w:eastAsia="en-GB"/>
            </w:rPr>
          </w:pPr>
          <w:hyperlink w:anchor="_Toc46092093" w:history="1">
            <w:r w:rsidR="00187871" w:rsidRPr="00F822E6">
              <w:rPr>
                <w:rStyle w:val="Hyperlink"/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The Discussion</w:t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_Toc46092093 \h </w:instrText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</w:t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5CC653" w14:textId="5E6C1A83" w:rsidR="00187871" w:rsidRPr="00F822E6" w:rsidRDefault="0041680A">
          <w:pPr>
            <w:pStyle w:val="TOC2"/>
            <w:tabs>
              <w:tab w:val="right" w:leader="dot" w:pos="10164"/>
            </w:tabs>
            <w:rPr>
              <w:rFonts w:asciiTheme="majorBidi" w:eastAsiaTheme="minorEastAsia" w:hAnsiTheme="majorBidi" w:cstheme="majorBidi"/>
              <w:noProof/>
              <w:sz w:val="24"/>
              <w:szCs w:val="24"/>
              <w:lang w:val="en-GB" w:eastAsia="en-GB"/>
            </w:rPr>
          </w:pPr>
          <w:hyperlink w:anchor="_Toc46092094" w:history="1">
            <w:r w:rsidR="00187871" w:rsidRPr="00F822E6">
              <w:rPr>
                <w:rStyle w:val="Hyperlink"/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Conclusion</w:t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_Toc46092094 \h </w:instrText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</w:t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311CA5" w14:textId="62C6987F" w:rsidR="00187871" w:rsidRPr="00F822E6" w:rsidRDefault="0041680A">
          <w:pPr>
            <w:pStyle w:val="TOC2"/>
            <w:tabs>
              <w:tab w:val="right" w:leader="dot" w:pos="10164"/>
            </w:tabs>
            <w:rPr>
              <w:rFonts w:asciiTheme="majorBidi" w:eastAsiaTheme="minorEastAsia" w:hAnsiTheme="majorBidi" w:cstheme="majorBidi"/>
              <w:noProof/>
              <w:sz w:val="24"/>
              <w:szCs w:val="24"/>
              <w:lang w:val="en-GB" w:eastAsia="en-GB"/>
            </w:rPr>
          </w:pPr>
          <w:hyperlink w:anchor="_Toc46092095" w:history="1">
            <w:r w:rsidR="00187871" w:rsidRPr="00F822E6">
              <w:rPr>
                <w:rStyle w:val="Hyperlink"/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References</w:t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_Toc46092095 \h </w:instrText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</w:t>
            </w:r>
            <w:r w:rsidR="00187871" w:rsidRPr="00F822E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960A1A" w14:textId="1703B147" w:rsidR="00187871" w:rsidRDefault="00187871" w:rsidP="00A33195">
          <w:pPr>
            <w:tabs>
              <w:tab w:val="left" w:pos="7890"/>
            </w:tabs>
          </w:pPr>
          <w:r w:rsidRPr="00F822E6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fldChar w:fldCharType="end"/>
          </w:r>
          <w:r w:rsidR="00A33195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tab/>
          </w:r>
        </w:p>
      </w:sdtContent>
    </w:sdt>
    <w:p w14:paraId="420EABFD" w14:textId="77777777" w:rsidR="00187871" w:rsidRDefault="00187871">
      <w:pPr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4"/>
          <w:szCs w:val="24"/>
        </w:rPr>
        <w:br w:type="page"/>
      </w:r>
    </w:p>
    <w:p w14:paraId="59F361BC" w14:textId="494DA062" w:rsidR="000B41F2" w:rsidRPr="00187871" w:rsidRDefault="00406B39" w:rsidP="00B01D77">
      <w:pPr>
        <w:pStyle w:val="Heading2"/>
        <w:spacing w:after="120"/>
        <w:jc w:val="center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0" w:name="_Toc46092092"/>
      <w:r w:rsidRPr="00187871">
        <w:rPr>
          <w:rFonts w:asciiTheme="majorBidi" w:hAnsiTheme="majorBidi"/>
          <w:b/>
          <w:bCs/>
          <w:color w:val="auto"/>
          <w:sz w:val="24"/>
          <w:szCs w:val="24"/>
        </w:rPr>
        <w:lastRenderedPageBreak/>
        <w:t>Introduction</w:t>
      </w:r>
      <w:bookmarkEnd w:id="0"/>
    </w:p>
    <w:p w14:paraId="7E429506" w14:textId="3F01A458" w:rsidR="00B67DBD" w:rsidRPr="00151D49" w:rsidRDefault="00903F95" w:rsidP="00EA573F">
      <w:pPr>
        <w:spacing w:after="24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Fettuccine Alfredo or fettuccine al burro</w:t>
      </w:r>
      <w:r w:rsidR="00EE4DDD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vertAlign w:val="superscript"/>
        </w:rPr>
        <w:t xml:space="preserve"> 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is an </w:t>
      </w:r>
      <w:r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Italian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 </w:t>
      </w:r>
      <w:r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pasta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 dish </w:t>
      </w:r>
      <w:r w:rsidR="00A33195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made 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of </w:t>
      </w:r>
      <w:r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fresh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 </w:t>
      </w:r>
      <w:r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fettuccine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 mixed with </w:t>
      </w:r>
      <w:r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Parmesan </w:t>
      </w:r>
      <w:r w:rsidR="00151D49"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cheese</w:t>
      </w:r>
      <w:r w:rsidR="00151D49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and</w:t>
      </w:r>
      <w:r w:rsidRPr="00151D49">
        <w:rPr>
          <w:rFonts w:asciiTheme="majorBidi" w:hAnsiTheme="majorBidi" w:cstheme="majorBidi"/>
          <w:sz w:val="24"/>
          <w:szCs w:val="24"/>
        </w:rPr>
        <w:t xml:space="preserve"> </w:t>
      </w:r>
      <w:r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butter</w:t>
      </w:r>
      <w:r w:rsidR="00883572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.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 As the cheese melts, it </w:t>
      </w:r>
      <w:r w:rsidR="00883572"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creams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 the liquids to form a smooth and rich </w:t>
      </w:r>
      <w:r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sauce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 </w:t>
      </w:r>
      <w:r w:rsidR="00883572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covering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the pasta</w:t>
      </w:r>
      <w:r w:rsidR="00AA7DA3" w:rsidRPr="00151D49">
        <w:rPr>
          <w:rFonts w:asciiTheme="majorBidi" w:hAnsiTheme="majorBidi" w:cstheme="majorBidi"/>
          <w:sz w:val="24"/>
          <w:szCs w:val="24"/>
        </w:rPr>
        <w:t xml:space="preserve"> </w:t>
      </w:r>
      <w:r w:rsidR="00AA7DA3" w:rsidRPr="00151D49">
        <w:rPr>
          <w:rFonts w:asciiTheme="majorBidi" w:hAnsiTheme="majorBidi" w:cstheme="majorBidi"/>
          <w:color w:val="17365D" w:themeColor="text2" w:themeShade="BF"/>
          <w:sz w:val="24"/>
          <w:szCs w:val="24"/>
        </w:rPr>
        <w:t>(</w:t>
      </w:r>
      <w:r w:rsidR="00883572" w:rsidRPr="00151D49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>Carnacina</w:t>
      </w:r>
      <w:r w:rsidR="002C0736" w:rsidRPr="00151D49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>,</w:t>
      </w:r>
      <w:r w:rsidR="00883572" w:rsidRPr="00151D49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 xml:space="preserve"> 1975, p. 72–73</w:t>
      </w:r>
      <w:r w:rsidR="00AA7DA3" w:rsidRPr="00151D49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>)</w:t>
      </w:r>
      <w:r w:rsidR="00A86021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>.</w:t>
      </w:r>
      <w:r w:rsidR="00AA7DA3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The dish is named after Alfredo di Lelio, who </w:t>
      </w:r>
      <w:r w:rsidR="00152D93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introduced</w:t>
      </w:r>
      <w:r w:rsidR="00AA7DA3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</w:t>
      </w:r>
      <w:r w:rsidR="00152D93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it</w:t>
      </w:r>
      <w:r w:rsidR="00AA7DA3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at his restaurant in </w:t>
      </w:r>
      <w:r w:rsidR="00AA7DA3"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Rome</w:t>
      </w:r>
      <w:r w:rsidR="00AA7DA3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 in the early- to mid-20th century</w:t>
      </w:r>
      <w:r w:rsidR="0086115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</w:t>
      </w:r>
      <w:r w:rsidR="0086115F" w:rsidRPr="00151D49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>(</w:t>
      </w:r>
      <w:r w:rsidR="00061FE0" w:rsidRPr="00151D49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>Downie,</w:t>
      </w:r>
      <w:r w:rsidR="0086115F" w:rsidRPr="00151D49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 xml:space="preserve"> </w:t>
      </w:r>
      <w:r w:rsidR="00061FE0" w:rsidRPr="00151D49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>2011</w:t>
      </w:r>
      <w:r w:rsidR="0086115F" w:rsidRPr="00151D49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>, p. 106</w:t>
      </w:r>
      <w:r w:rsidR="00061FE0" w:rsidRPr="00151D49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>)</w:t>
      </w:r>
      <w:r w:rsidR="0086115F" w:rsidRPr="00151D49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>.</w:t>
      </w:r>
    </w:p>
    <w:p w14:paraId="2944676B" w14:textId="04E8BCB5" w:rsidR="004A6C27" w:rsidRPr="00187871" w:rsidRDefault="00061FE0" w:rsidP="00B01D77">
      <w:pPr>
        <w:pStyle w:val="Heading2"/>
        <w:spacing w:after="120"/>
        <w:jc w:val="center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1" w:name="_Toc46092093"/>
      <w:r w:rsidRPr="00187871">
        <w:rPr>
          <w:rFonts w:asciiTheme="majorBidi" w:hAnsiTheme="majorBidi"/>
          <w:b/>
          <w:bCs/>
          <w:color w:val="auto"/>
          <w:sz w:val="24"/>
          <w:szCs w:val="24"/>
        </w:rPr>
        <w:t xml:space="preserve">The </w:t>
      </w:r>
      <w:r w:rsidR="004D7A7B" w:rsidRPr="00187871">
        <w:rPr>
          <w:rFonts w:asciiTheme="majorBidi" w:hAnsiTheme="majorBidi"/>
          <w:b/>
          <w:bCs/>
          <w:color w:val="auto"/>
          <w:sz w:val="24"/>
          <w:szCs w:val="24"/>
        </w:rPr>
        <w:t>Discussion</w:t>
      </w:r>
      <w:bookmarkEnd w:id="1"/>
    </w:p>
    <w:p w14:paraId="23F69CF4" w14:textId="2937F192" w:rsidR="007F1950" w:rsidRPr="00151D49" w:rsidRDefault="007F1950" w:rsidP="00EA573F">
      <w:pPr>
        <w:pStyle w:val="NormalWeb"/>
        <w:shd w:val="clear" w:color="auto" w:fill="FFFFFF"/>
        <w:spacing w:before="120" w:beforeAutospacing="0" w:after="120" w:afterAutospacing="0" w:line="360" w:lineRule="auto"/>
        <w:ind w:firstLine="720"/>
        <w:rPr>
          <w:rFonts w:asciiTheme="majorBidi" w:hAnsiTheme="majorBidi" w:cstheme="majorBidi"/>
          <w:color w:val="202122"/>
        </w:rPr>
      </w:pPr>
      <w:r w:rsidRPr="00151D49">
        <w:rPr>
          <w:rFonts w:asciiTheme="majorBidi" w:hAnsiTheme="majorBidi" w:cstheme="majorBidi"/>
          <w:color w:val="202122"/>
        </w:rPr>
        <w:t>The recipe of Fettuccine</w:t>
      </w:r>
      <w:r w:rsidRPr="00151D49">
        <w:rPr>
          <w:rFonts w:asciiTheme="majorBidi" w:hAnsiTheme="majorBidi" w:cstheme="majorBidi"/>
          <w:color w:val="202122"/>
          <w:shd w:val="clear" w:color="auto" w:fill="FFFFFF"/>
        </w:rPr>
        <w:t xml:space="preserve"> Alfredo</w:t>
      </w:r>
      <w:r w:rsidRPr="00151D49">
        <w:rPr>
          <w:rFonts w:asciiTheme="majorBidi" w:hAnsiTheme="majorBidi" w:cstheme="majorBidi"/>
          <w:color w:val="202122"/>
        </w:rPr>
        <w:t xml:space="preserve"> </w:t>
      </w:r>
      <w:r w:rsidR="002C0736" w:rsidRPr="00151D49">
        <w:rPr>
          <w:rFonts w:asciiTheme="majorBidi" w:hAnsiTheme="majorBidi" w:cstheme="majorBidi"/>
          <w:color w:val="202122"/>
        </w:rPr>
        <w:t>was</w:t>
      </w:r>
      <w:r w:rsidRPr="00151D49">
        <w:rPr>
          <w:rFonts w:asciiTheme="majorBidi" w:hAnsiTheme="majorBidi" w:cstheme="majorBidi"/>
          <w:color w:val="202122"/>
        </w:rPr>
        <w:t xml:space="preserve"> accredited to an Italian chief called Alfredo </w:t>
      </w:r>
      <w:r w:rsidRPr="00151D49">
        <w:rPr>
          <w:rFonts w:asciiTheme="majorBidi" w:hAnsiTheme="majorBidi" w:cstheme="majorBidi"/>
          <w:color w:val="202122"/>
          <w:shd w:val="clear" w:color="auto" w:fill="FFFFFF"/>
        </w:rPr>
        <w:t>di Lelio</w:t>
      </w:r>
      <w:r w:rsidRPr="00151D49">
        <w:rPr>
          <w:rFonts w:asciiTheme="majorBidi" w:hAnsiTheme="majorBidi" w:cstheme="majorBidi"/>
          <w:color w:val="202122"/>
        </w:rPr>
        <w:t xml:space="preserve">. </w:t>
      </w:r>
      <w:r w:rsidR="002C0736" w:rsidRPr="00151D49">
        <w:rPr>
          <w:rFonts w:asciiTheme="majorBidi" w:hAnsiTheme="majorBidi" w:cstheme="majorBidi"/>
          <w:color w:val="202122"/>
        </w:rPr>
        <w:t>It was including only</w:t>
      </w:r>
      <w:r w:rsidRPr="00151D49">
        <w:rPr>
          <w:rFonts w:asciiTheme="majorBidi" w:hAnsiTheme="majorBidi" w:cstheme="majorBidi"/>
          <w:color w:val="202122"/>
        </w:rPr>
        <w:t xml:space="preserve"> three ingredients: fettuccine, young Parmesan cheese and butter</w:t>
      </w:r>
      <w:r w:rsidR="00231F70" w:rsidRPr="00151D49">
        <w:rPr>
          <w:rFonts w:asciiTheme="majorBidi" w:hAnsiTheme="majorBidi" w:cstheme="majorBidi"/>
          <w:color w:val="202122"/>
        </w:rPr>
        <w:t xml:space="preserve"> </w:t>
      </w:r>
      <w:r w:rsidR="00231F70" w:rsidRPr="00151D49">
        <w:rPr>
          <w:rFonts w:asciiTheme="majorBidi" w:hAnsiTheme="majorBidi" w:cstheme="majorBidi"/>
          <w:color w:val="17365D" w:themeColor="text2" w:themeShade="BF"/>
        </w:rPr>
        <w:t>(</w:t>
      </w:r>
      <w:r w:rsidR="0086115F" w:rsidRPr="00151D49">
        <w:rPr>
          <w:rStyle w:val="reference-text"/>
          <w:rFonts w:asciiTheme="majorBidi" w:hAnsiTheme="majorBidi" w:cstheme="majorBidi"/>
          <w:color w:val="17365D" w:themeColor="text2" w:themeShade="BF"/>
          <w:shd w:val="clear" w:color="auto" w:fill="FFFFFF"/>
        </w:rPr>
        <w:t>Popik</w:t>
      </w:r>
      <w:r w:rsidR="00231F70" w:rsidRPr="00151D49">
        <w:rPr>
          <w:rFonts w:asciiTheme="majorBidi" w:hAnsiTheme="majorBidi" w:cstheme="majorBidi"/>
          <w:color w:val="17365D" w:themeColor="text2" w:themeShade="BF"/>
        </w:rPr>
        <w:t>, 2009)</w:t>
      </w:r>
      <w:r w:rsidR="00231F70" w:rsidRPr="00151D49">
        <w:rPr>
          <w:rFonts w:asciiTheme="majorBidi" w:hAnsiTheme="majorBidi" w:cstheme="majorBidi"/>
          <w:color w:val="202122"/>
        </w:rPr>
        <w:t xml:space="preserve">. </w:t>
      </w:r>
      <w:r w:rsidR="00EE4DDD" w:rsidRPr="00151D49">
        <w:rPr>
          <w:rFonts w:asciiTheme="majorBidi" w:hAnsiTheme="majorBidi" w:cstheme="majorBidi"/>
          <w:color w:val="202122"/>
        </w:rPr>
        <w:t>T</w:t>
      </w:r>
      <w:r w:rsidRPr="00151D49">
        <w:rPr>
          <w:rFonts w:asciiTheme="majorBidi" w:hAnsiTheme="majorBidi" w:cstheme="majorBidi"/>
          <w:color w:val="202122"/>
        </w:rPr>
        <w:t xml:space="preserve">he "secret" of the original Alfredo recipe may in fact be simply that the </w:t>
      </w:r>
      <w:r w:rsidR="00231CDC" w:rsidRPr="00151D49">
        <w:rPr>
          <w:rFonts w:asciiTheme="majorBidi" w:hAnsiTheme="majorBidi" w:cstheme="majorBidi"/>
          <w:shd w:val="clear" w:color="auto" w:fill="FFFFFF"/>
        </w:rPr>
        <w:t>fresh</w:t>
      </w:r>
      <w:r w:rsidR="00231CDC" w:rsidRPr="00151D49">
        <w:rPr>
          <w:rFonts w:asciiTheme="majorBidi" w:hAnsiTheme="majorBidi" w:cstheme="majorBidi"/>
          <w:color w:val="202122"/>
          <w:shd w:val="clear" w:color="auto" w:fill="FFFFFF"/>
        </w:rPr>
        <w:t> </w:t>
      </w:r>
      <w:r w:rsidR="00231CDC" w:rsidRPr="00151D49">
        <w:rPr>
          <w:rFonts w:asciiTheme="majorBidi" w:hAnsiTheme="majorBidi" w:cstheme="majorBidi"/>
          <w:shd w:val="clear" w:color="auto" w:fill="FFFFFF"/>
        </w:rPr>
        <w:t>fettuccine</w:t>
      </w:r>
      <w:r w:rsidR="00231CDC" w:rsidRPr="00151D49">
        <w:rPr>
          <w:rFonts w:asciiTheme="majorBidi" w:hAnsiTheme="majorBidi" w:cstheme="majorBidi"/>
          <w:color w:val="202122"/>
          <w:shd w:val="clear" w:color="auto" w:fill="FFFFFF"/>
        </w:rPr>
        <w:t>,</w:t>
      </w:r>
      <w:r w:rsidRPr="00151D49">
        <w:rPr>
          <w:rFonts w:asciiTheme="majorBidi" w:hAnsiTheme="majorBidi" w:cstheme="majorBidi"/>
          <w:color w:val="202122"/>
        </w:rPr>
        <w:t xml:space="preserve"> cheese and butter are tossed </w:t>
      </w:r>
      <w:r w:rsidR="00231CDC" w:rsidRPr="00151D49">
        <w:rPr>
          <w:rFonts w:asciiTheme="majorBidi" w:hAnsiTheme="majorBidi" w:cstheme="majorBidi"/>
          <w:color w:val="202122"/>
        </w:rPr>
        <w:t>continuously</w:t>
      </w:r>
      <w:r w:rsidRPr="00151D49">
        <w:rPr>
          <w:rFonts w:asciiTheme="majorBidi" w:hAnsiTheme="majorBidi" w:cstheme="majorBidi"/>
          <w:color w:val="202122"/>
        </w:rPr>
        <w:t xml:space="preserve"> with some pasta water in a well-warmed </w:t>
      </w:r>
      <w:r w:rsidR="00381B9C" w:rsidRPr="00151D49">
        <w:rPr>
          <w:rFonts w:asciiTheme="majorBidi" w:hAnsiTheme="majorBidi" w:cstheme="majorBidi"/>
          <w:color w:val="202122"/>
        </w:rPr>
        <w:t>platter</w:t>
      </w:r>
      <w:r w:rsidRPr="00151D49">
        <w:rPr>
          <w:rFonts w:asciiTheme="majorBidi" w:hAnsiTheme="majorBidi" w:cstheme="majorBidi"/>
          <w:color w:val="202122"/>
        </w:rPr>
        <w:t xml:space="preserve"> to ensure that they melt together thoroughly</w:t>
      </w:r>
      <w:r w:rsidR="00231CDC" w:rsidRPr="00151D49">
        <w:rPr>
          <w:rFonts w:asciiTheme="majorBidi" w:hAnsiTheme="majorBidi" w:cstheme="majorBidi"/>
          <w:color w:val="202122"/>
        </w:rPr>
        <w:t xml:space="preserve">. </w:t>
      </w:r>
    </w:p>
    <w:p w14:paraId="08A4F481" w14:textId="793340EF" w:rsidR="00B01D77" w:rsidRDefault="00231CDC" w:rsidP="00A33195">
      <w:pPr>
        <w:spacing w:after="120" w:line="360" w:lineRule="auto"/>
        <w:ind w:firstLine="720"/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</w:pPr>
      <w:r w:rsidRPr="00151D49">
        <w:rPr>
          <w:rFonts w:asciiTheme="majorBidi" w:eastAsia="Times New Roman" w:hAnsiTheme="majorBidi" w:cstheme="majorBidi"/>
          <w:color w:val="202122"/>
          <w:sz w:val="24"/>
          <w:szCs w:val="24"/>
        </w:rPr>
        <w:t xml:space="preserve">By 1922, Alfredo's fettuccine </w:t>
      </w:r>
      <w:r w:rsidR="002C0736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dish</w:t>
      </w:r>
      <w:r w:rsidRPr="00151D49">
        <w:rPr>
          <w:rFonts w:asciiTheme="majorBidi" w:eastAsia="Times New Roman" w:hAnsiTheme="majorBidi" w:cstheme="majorBidi"/>
          <w:color w:val="202122"/>
          <w:sz w:val="24"/>
          <w:szCs w:val="24"/>
        </w:rPr>
        <w:t xml:space="preserve"> </w:t>
      </w:r>
      <w:r w:rsidR="002C0736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became widespread and ultimately spread to the United States, where it remains popular. The recipe has changed, and its commercialized version with </w:t>
      </w:r>
      <w:r w:rsidR="002C0736"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heavy cream</w:t>
      </w:r>
      <w:r w:rsidR="002C0736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 and other ingredients becomes international.</w:t>
      </w:r>
      <w:r w:rsidRPr="00151D49">
        <w:rPr>
          <w:rFonts w:asciiTheme="majorBidi" w:eastAsia="Times New Roman" w:hAnsiTheme="majorBidi" w:cstheme="majorBidi"/>
          <w:color w:val="202122"/>
          <w:sz w:val="24"/>
          <w:szCs w:val="24"/>
        </w:rPr>
        <w:t xml:space="preserve"> </w:t>
      </w:r>
      <w:r w:rsidR="00942C37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In the United States, it is often served as a </w:t>
      </w:r>
      <w:r w:rsidR="00942C37"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main course</w:t>
      </w:r>
      <w:r w:rsidR="00942C37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which may be combined with shrimp, or chicken and is known as “</w:t>
      </w:r>
      <w:r w:rsidR="0021557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seafood alfredo", </w:t>
      </w:r>
      <w:r w:rsidR="00A33195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and</w:t>
      </w:r>
      <w:r w:rsidR="00942C37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</w:t>
      </w:r>
      <w:r w:rsidR="0021557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"chicken alfredo"</w:t>
      </w:r>
      <w:r w:rsidR="00942C37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respectively</w:t>
      </w:r>
      <w:r w:rsidR="0021557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. </w:t>
      </w:r>
      <w:r w:rsidR="00F822E6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American</w:t>
      </w:r>
      <w:r w:rsidR="00F822E6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restaurants</w:t>
      </w:r>
      <w:r w:rsidR="0021557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also added cream </w:t>
      </w:r>
      <w:r w:rsidR="00942C37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sauce </w:t>
      </w:r>
      <w:r w:rsidR="0021557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and garlic to </w:t>
      </w:r>
      <w:r w:rsidR="0021557C" w:rsidRPr="00151D49">
        <w:rPr>
          <w:rFonts w:asciiTheme="majorBidi" w:hAnsiTheme="majorBidi" w:cstheme="majorBidi"/>
          <w:color w:val="202122"/>
          <w:sz w:val="24"/>
          <w:szCs w:val="24"/>
        </w:rPr>
        <w:t>Fettuccine</w:t>
      </w:r>
      <w:r w:rsidR="0021557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Alfredo </w:t>
      </w:r>
      <w:r w:rsidR="00942C37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recipe</w:t>
      </w:r>
      <w:r w:rsidR="0021557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. </w:t>
      </w:r>
      <w:r w:rsidR="00B46341" w:rsidRPr="00151D49">
        <w:rPr>
          <w:rFonts w:asciiTheme="majorBidi" w:eastAsia="Times New Roman" w:hAnsiTheme="majorBidi" w:cstheme="majorBidi"/>
          <w:color w:val="202122"/>
          <w:sz w:val="24"/>
          <w:szCs w:val="24"/>
        </w:rPr>
        <w:t xml:space="preserve">The cream sauce was </w:t>
      </w:r>
      <w:r w:rsidR="00D37062" w:rsidRPr="00151D49">
        <w:rPr>
          <w:rFonts w:asciiTheme="majorBidi" w:eastAsia="Times New Roman" w:hAnsiTheme="majorBidi" w:cstheme="majorBidi"/>
          <w:color w:val="202122"/>
          <w:sz w:val="24"/>
          <w:szCs w:val="24"/>
        </w:rPr>
        <w:t>made of</w:t>
      </w:r>
      <w:r w:rsidR="00B46341" w:rsidRPr="00151D49">
        <w:rPr>
          <w:rFonts w:asciiTheme="majorBidi" w:eastAsia="Times New Roman" w:hAnsiTheme="majorBidi" w:cstheme="majorBidi"/>
          <w:color w:val="202122"/>
          <w:sz w:val="24"/>
          <w:szCs w:val="24"/>
        </w:rPr>
        <w:t xml:space="preserve"> </w:t>
      </w:r>
      <w:r w:rsidR="00B46341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white wine to </w:t>
      </w:r>
      <w:r w:rsidR="00D37062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give </w:t>
      </w:r>
      <w:r w:rsidR="00F520C1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the </w:t>
      </w:r>
      <w:r w:rsidR="00381B9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pasta </w:t>
      </w:r>
      <w:r w:rsidR="00F520C1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dish</w:t>
      </w:r>
      <w:r w:rsidR="00D37062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a special flavor</w:t>
      </w:r>
      <w:r w:rsidR="00E854B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and to make </w:t>
      </w:r>
      <w:r w:rsidR="00381B9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it</w:t>
      </w:r>
      <w:r w:rsidR="00E854B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taste too much like alcohol.</w:t>
      </w:r>
      <w:r w:rsidR="00D37062" w:rsidRPr="00151D49">
        <w:rPr>
          <w:rFonts w:asciiTheme="majorBidi" w:hAnsiTheme="majorBidi" w:cstheme="majorBidi"/>
          <w:color w:val="2E2E30"/>
          <w:sz w:val="24"/>
          <w:szCs w:val="24"/>
          <w:shd w:val="clear" w:color="auto" w:fill="FFFFFF"/>
        </w:rPr>
        <w:t xml:space="preserve"> </w:t>
      </w:r>
      <w:r w:rsidR="00E854B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The fettuccine alfredo with chicken or shrimp becomes very popular main courses all over the world as Italian-style </w:t>
      </w:r>
      <w:r w:rsidR="00E836D0"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cuisine</w:t>
      </w:r>
      <w:r w:rsidR="00E836D0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</w:t>
      </w:r>
      <w:r w:rsidR="00E854B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with special touches from other cultures</w:t>
      </w:r>
      <w:r w:rsidR="00151D49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</w:t>
      </w:r>
      <w:r w:rsidR="00151D49" w:rsidRPr="00151D49">
        <w:rPr>
          <w:rFonts w:asciiTheme="majorBidi" w:hAnsiTheme="majorBidi" w:cstheme="majorBidi"/>
          <w:color w:val="17365D" w:themeColor="text2" w:themeShade="BF"/>
          <w:sz w:val="24"/>
          <w:szCs w:val="24"/>
          <w:shd w:val="clear" w:color="auto" w:fill="FFFFFF"/>
        </w:rPr>
        <w:t xml:space="preserve">(Boldt, </w:t>
      </w:r>
      <w:r w:rsidR="00151D49" w:rsidRPr="00151D49">
        <w:rPr>
          <w:rFonts w:asciiTheme="majorBidi" w:eastAsia="Times New Roman" w:hAnsiTheme="majorBidi" w:cstheme="majorBidi"/>
          <w:color w:val="17365D" w:themeColor="text2" w:themeShade="BF"/>
          <w:sz w:val="24"/>
          <w:szCs w:val="24"/>
        </w:rPr>
        <w:t>(n.d.))</w:t>
      </w:r>
      <w:r w:rsidR="00151D49" w:rsidRPr="00151D49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151D49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</w:t>
      </w:r>
      <w:r w:rsidR="00E854B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</w:t>
      </w:r>
    </w:p>
    <w:p w14:paraId="4013D0B9" w14:textId="0BDEB1E2" w:rsidR="00B01D77" w:rsidRDefault="00E854BF" w:rsidP="00B01D77">
      <w:pPr>
        <w:spacing w:after="120" w:line="360" w:lineRule="auto"/>
        <w:ind w:firstLine="720"/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</w:pP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In Muslim countries, the recipe of Fettuccine Alfredo dish </w:t>
      </w:r>
      <w:r w:rsidR="00B01D77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has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been adapted to convey the rules of </w:t>
      </w:r>
      <w:r w:rsidR="00EA573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Islamic 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reli</w:t>
      </w:r>
      <w:r w:rsidR="00EA573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gi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on. </w:t>
      </w:r>
      <w:r w:rsidR="00A86021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Since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the wine is prohibited in </w:t>
      </w:r>
      <w:r w:rsidR="00EA573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this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religion, </w:t>
      </w:r>
      <w:r w:rsidR="00EA573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white wine or any Alcohol derivatives</w:t>
      </w:r>
      <w:r w:rsidR="00EA573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rtl/>
        </w:rPr>
        <w:t xml:space="preserve"> </w:t>
      </w:r>
      <w:r w:rsidR="00EA573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has been dispensed from the creamy sauce</w:t>
      </w:r>
      <w:r w:rsidR="00EA573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rtl/>
        </w:rPr>
        <w:t xml:space="preserve"> </w:t>
      </w:r>
      <w:r w:rsidR="00EA573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of all Alfredo pasta dishes. </w:t>
      </w:r>
      <w:r w:rsidR="002923C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Thus, </w:t>
      </w:r>
      <w:r w:rsidR="005A1DE8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the</w:t>
      </w:r>
      <w:r w:rsidR="00EA573F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creamy sauce is simply </w:t>
      </w:r>
      <w:r w:rsidR="009D5526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formed from </w:t>
      </w:r>
      <w:r w:rsidR="002923C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milk thickened with starch.</w:t>
      </w:r>
      <w:bookmarkStart w:id="2" w:name="_Toc46092094"/>
    </w:p>
    <w:p w14:paraId="18ADDCDD" w14:textId="2594F447" w:rsidR="00B01D77" w:rsidRPr="00B01D77" w:rsidRDefault="00CB4F97" w:rsidP="00B01D77">
      <w:pPr>
        <w:pStyle w:val="Heading2"/>
        <w:spacing w:after="120"/>
        <w:jc w:val="center"/>
        <w:rPr>
          <w:rFonts w:asciiTheme="majorBidi" w:hAnsiTheme="majorBidi"/>
          <w:b/>
          <w:bCs/>
          <w:color w:val="auto"/>
          <w:sz w:val="24"/>
          <w:szCs w:val="24"/>
        </w:rPr>
      </w:pPr>
      <w:r w:rsidRPr="00B01D77">
        <w:rPr>
          <w:rFonts w:asciiTheme="majorBidi" w:hAnsiTheme="majorBidi"/>
          <w:b/>
          <w:bCs/>
          <w:color w:val="auto"/>
          <w:sz w:val="24"/>
          <w:szCs w:val="24"/>
        </w:rPr>
        <w:t>Conclusion</w:t>
      </w:r>
      <w:bookmarkEnd w:id="2"/>
    </w:p>
    <w:p w14:paraId="25055CCB" w14:textId="7CFEA76B" w:rsidR="00B01D77" w:rsidRPr="00A33195" w:rsidRDefault="005A1DE8" w:rsidP="00A33195">
      <w:pPr>
        <w:spacing w:after="120" w:line="360" w:lineRule="auto"/>
        <w:ind w:firstLine="720"/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</w:pP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In my opinion</w:t>
      </w:r>
      <w:r w:rsidR="00A33195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, a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dapting a product to meet the needs of the local markets, the culture of the country, or even a specific </w:t>
      </w:r>
      <w:r w:rsidR="00A33195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sector </w:t>
      </w:r>
      <w:r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of customers is considerable undertaking and an important factor for successful product marketing. </w:t>
      </w:r>
      <w:r w:rsidR="00366305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Pasta dishes with creamy sauce containing white wine will not be accepted in the countries of the Islamic world. </w:t>
      </w:r>
      <w:r w:rsidR="00A33195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In </w:t>
      </w:r>
      <w:r w:rsidR="00F822E6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addition, I</w:t>
      </w:r>
      <w:r w:rsidR="00867010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am not against </w:t>
      </w:r>
      <w:r w:rsidR="00E836D0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using</w:t>
      </w:r>
      <w:r w:rsidR="00867010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food recipes inspired by different cultures or international </w:t>
      </w:r>
      <w:r w:rsidR="00E836D0"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cuisines</w:t>
      </w:r>
      <w:r w:rsidR="00867010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, taking into consideration the local requirements, especially the country's religious.</w:t>
      </w:r>
      <w:bookmarkStart w:id="3" w:name="_Toc46092095"/>
    </w:p>
    <w:p w14:paraId="1C56865A" w14:textId="035D1543" w:rsidR="00107EF0" w:rsidRDefault="00107EF0" w:rsidP="00187871">
      <w:pPr>
        <w:pStyle w:val="Heading2"/>
        <w:jc w:val="center"/>
      </w:pPr>
      <w:r w:rsidRPr="00187871">
        <w:rPr>
          <w:rFonts w:asciiTheme="majorBidi" w:eastAsiaTheme="minorHAnsi" w:hAnsiTheme="majorBidi"/>
          <w:b/>
          <w:bCs/>
          <w:color w:val="auto"/>
          <w:sz w:val="24"/>
          <w:szCs w:val="24"/>
        </w:rPr>
        <w:lastRenderedPageBreak/>
        <w:t>References</w:t>
      </w:r>
      <w:bookmarkEnd w:id="3"/>
    </w:p>
    <w:p w14:paraId="2607A0F8" w14:textId="77777777" w:rsidR="00151D49" w:rsidRPr="00EE4DDD" w:rsidRDefault="00151D49" w:rsidP="0006398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542BBCF" w14:textId="77777777" w:rsidR="005F065C" w:rsidRPr="00151D49" w:rsidRDefault="005F065C" w:rsidP="00A33195">
      <w:pPr>
        <w:spacing w:line="240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  <w:r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David, Downie. (1 February 2011). </w:t>
      </w:r>
      <w:hyperlink r:id="rId9" w:history="1">
        <w:r w:rsidRPr="00151D49">
          <w:rPr>
            <w:rStyle w:val="ilfuvd"/>
            <w:rFonts w:asciiTheme="majorBidi" w:hAnsiTheme="majorBidi" w:cstheme="majorBidi"/>
            <w:i/>
            <w:iCs/>
            <w:sz w:val="24"/>
            <w:szCs w:val="24"/>
          </w:rPr>
          <w:t>Cooking the Roman Way</w:t>
        </w:r>
      </w:hyperlink>
      <w:r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. p. 106. </w:t>
      </w:r>
      <w:hyperlink r:id="rId10" w:tooltip="ISBN (identifier)" w:history="1">
        <w:r w:rsidRPr="00151D49">
          <w:rPr>
            <w:rStyle w:val="ilfuvd"/>
            <w:rFonts w:asciiTheme="majorBidi" w:hAnsiTheme="majorBidi" w:cstheme="majorBidi"/>
            <w:sz w:val="24"/>
            <w:szCs w:val="24"/>
            <w:shd w:val="clear" w:color="auto" w:fill="FFFFFF"/>
          </w:rPr>
          <w:t>ISBN</w:t>
        </w:r>
      </w:hyperlink>
      <w:r w:rsidRPr="00151D49">
        <w:rPr>
          <w:rFonts w:asciiTheme="majorBidi" w:hAnsiTheme="majorBidi" w:cstheme="majorBidi"/>
          <w:sz w:val="24"/>
          <w:szCs w:val="24"/>
          <w:shd w:val="clear" w:color="auto" w:fill="FFFFFF"/>
        </w:rPr>
        <w:t> 9780062031099.</w:t>
      </w:r>
    </w:p>
    <w:p w14:paraId="6827F0AA" w14:textId="3E9613CF" w:rsidR="005F065C" w:rsidRPr="00151D49" w:rsidRDefault="00826ECF" w:rsidP="00F822E6">
      <w:pPr>
        <w:spacing w:line="240" w:lineRule="auto"/>
        <w:ind w:left="1080" w:hanging="720"/>
        <w:rPr>
          <w:rStyle w:val="Hyperlink"/>
          <w:rFonts w:asciiTheme="majorBidi" w:hAnsiTheme="majorBidi" w:cstheme="majorBidi"/>
          <w:sz w:val="24"/>
          <w:szCs w:val="24"/>
          <w:u w:val="single"/>
        </w:rPr>
      </w:pPr>
      <w:r w:rsidRPr="00151D49">
        <w:rPr>
          <w:rFonts w:asciiTheme="majorBidi" w:hAnsiTheme="majorBidi" w:cstheme="majorBidi"/>
          <w:vanish/>
          <w:sz w:val="24"/>
          <w:szCs w:val="24"/>
          <w:lang w:val="en"/>
        </w:rPr>
        <w:t xml:space="preserve">Asta, Jean. (n.d.). Jordan Travel Tips for Business. </w:t>
      </w:r>
      <w:r w:rsidRPr="00151D49">
        <w:rPr>
          <w:rStyle w:val="Emphasis"/>
          <w:rFonts w:asciiTheme="majorBidi" w:hAnsiTheme="majorBidi" w:cstheme="majorBidi"/>
          <w:vanish/>
          <w:sz w:val="24"/>
          <w:szCs w:val="24"/>
          <w:lang w:val="en"/>
        </w:rPr>
        <w:t>Travel Tips - USA Today</w:t>
      </w:r>
      <w:r w:rsidRPr="00151D49">
        <w:rPr>
          <w:rFonts w:asciiTheme="majorBidi" w:hAnsiTheme="majorBidi" w:cstheme="majorBidi"/>
          <w:vanish/>
          <w:sz w:val="24"/>
          <w:szCs w:val="24"/>
          <w:lang w:val="en"/>
        </w:rPr>
        <w:t>. Retrieved from https://traveltips.usatoday.com/jordan-travel-tips-business-18169.html</w:t>
      </w:r>
      <w:r w:rsidR="00BB4138" w:rsidRPr="00151D49">
        <w:rPr>
          <w:rFonts w:asciiTheme="majorBidi" w:hAnsiTheme="majorBidi" w:cstheme="majorBidi"/>
          <w:vanish/>
          <w:sz w:val="24"/>
          <w:szCs w:val="24"/>
          <w:lang w:val="en"/>
        </w:rPr>
        <w:t xml:space="preserve"> Asta, Jean. (n.d.). Jordan Travel Tips for Business. </w:t>
      </w:r>
      <w:r w:rsidR="00BB4138" w:rsidRPr="00151D49">
        <w:rPr>
          <w:rStyle w:val="Emphasis"/>
          <w:rFonts w:asciiTheme="majorBidi" w:hAnsiTheme="majorBidi" w:cstheme="majorBidi"/>
          <w:vanish/>
          <w:sz w:val="24"/>
          <w:szCs w:val="24"/>
          <w:lang w:val="en"/>
        </w:rPr>
        <w:t>Travel Tips - USA Today</w:t>
      </w:r>
      <w:r w:rsidR="00BB4138" w:rsidRPr="00151D49">
        <w:rPr>
          <w:rFonts w:asciiTheme="majorBidi" w:hAnsiTheme="majorBidi" w:cstheme="majorBidi"/>
          <w:vanish/>
          <w:sz w:val="24"/>
          <w:szCs w:val="24"/>
          <w:lang w:val="en"/>
        </w:rPr>
        <w:t xml:space="preserve">. Retrieved from https://traveltips.usatoday.com/jordan-travel-tips-business-18169.html Asta, Jean. (n.d.). Jordan Travel Tips for Business. </w:t>
      </w:r>
      <w:r w:rsidR="00BB4138" w:rsidRPr="00151D49">
        <w:rPr>
          <w:rStyle w:val="Emphasis"/>
          <w:rFonts w:asciiTheme="majorBidi" w:hAnsiTheme="majorBidi" w:cstheme="majorBidi"/>
          <w:vanish/>
          <w:sz w:val="24"/>
          <w:szCs w:val="24"/>
          <w:lang w:val="en"/>
        </w:rPr>
        <w:t>Travel Tips - USA Today</w:t>
      </w:r>
      <w:r w:rsidR="00BB4138" w:rsidRPr="00151D49">
        <w:rPr>
          <w:rFonts w:asciiTheme="majorBidi" w:hAnsiTheme="majorBidi" w:cstheme="majorBidi"/>
          <w:vanish/>
          <w:sz w:val="24"/>
          <w:szCs w:val="24"/>
          <w:lang w:val="en"/>
        </w:rPr>
        <w:t>. Retrieved from https://traveltips.usatoday.com/jordan-travel-tips-business-18169.html</w:t>
      </w:r>
      <w:bookmarkStart w:id="4" w:name="_Hlk46080953"/>
      <w:r w:rsidR="005F065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Barry, Popik</w:t>
      </w:r>
      <w:bookmarkEnd w:id="4"/>
      <w:r w:rsidR="005F065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. (14 February 2009). </w:t>
      </w:r>
      <w:r w:rsidR="005F065C" w:rsidRPr="00151D49">
        <w:rPr>
          <w:rFonts w:asciiTheme="majorBidi" w:hAnsiTheme="majorBidi" w:cstheme="majorBidi"/>
          <w:i/>
          <w:iCs/>
          <w:color w:val="202122"/>
          <w:sz w:val="24"/>
          <w:szCs w:val="24"/>
          <w:shd w:val="clear" w:color="auto" w:fill="FFFFFF"/>
        </w:rPr>
        <w:t>Fettuccine Alfredo</w:t>
      </w:r>
      <w:r w:rsidR="005F065C" w:rsidRPr="00151D49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. Retrieved from </w:t>
      </w:r>
      <w:r w:rsidR="005F065C" w:rsidRPr="00A33195">
        <w:rPr>
          <w:rStyle w:val="Hyperlink"/>
          <w:rFonts w:asciiTheme="majorBidi" w:hAnsiTheme="majorBidi" w:cstheme="majorBidi"/>
          <w:sz w:val="24"/>
          <w:szCs w:val="24"/>
          <w:u w:val="single"/>
        </w:rPr>
        <w:t>https://www.barrypopik.com/index.php/new_york_city/entry/fettuccine_alfredo</w:t>
      </w:r>
    </w:p>
    <w:p w14:paraId="0900069E" w14:textId="77777777" w:rsidR="00151D49" w:rsidRPr="00A33195" w:rsidRDefault="00AA7DA3" w:rsidP="00A33195">
      <w:pPr>
        <w:spacing w:line="240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  <w:r w:rsidRPr="00A33195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Carnacina, Luigi; Buonassisi, Vincenzo (1975). </w:t>
      </w:r>
      <w:r w:rsidRPr="00A33195">
        <w:rPr>
          <w:rFonts w:asciiTheme="majorBidi" w:hAnsiTheme="majorBidi" w:cstheme="majorBidi"/>
          <w:i/>
          <w:iCs/>
          <w:color w:val="202122"/>
          <w:sz w:val="24"/>
          <w:szCs w:val="24"/>
          <w:shd w:val="clear" w:color="auto" w:fill="FFFFFF"/>
        </w:rPr>
        <w:t>Roma in Cucina</w:t>
      </w:r>
      <w:r w:rsidRPr="00A33195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 (in Italian). Milano: Giunti Martello.</w:t>
      </w:r>
    </w:p>
    <w:p w14:paraId="6EB34857" w14:textId="193F2774" w:rsidR="00BA7087" w:rsidRPr="00A33195" w:rsidRDefault="00151D49" w:rsidP="00F822E6">
      <w:pPr>
        <w:spacing w:line="240" w:lineRule="auto"/>
        <w:ind w:left="1080" w:hanging="720"/>
        <w:rPr>
          <w:rStyle w:val="Hyperlink"/>
          <w:rFonts w:asciiTheme="majorBidi" w:hAnsiTheme="majorBidi" w:cstheme="majorBidi"/>
          <w:sz w:val="24"/>
          <w:szCs w:val="24"/>
          <w:u w:val="single"/>
        </w:rPr>
      </w:pPr>
      <w:r w:rsidRPr="00A33195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Andrea, Boldt. </w:t>
      </w:r>
      <w:r w:rsidRPr="00A33195">
        <w:rPr>
          <w:rFonts w:asciiTheme="majorBidi" w:eastAsia="Times New Roman" w:hAnsiTheme="majorBidi" w:cstheme="majorBidi"/>
          <w:sz w:val="24"/>
          <w:szCs w:val="24"/>
        </w:rPr>
        <w:t xml:space="preserve">(n.d.). </w:t>
      </w:r>
      <w:r w:rsidRPr="00A33195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</w:t>
      </w:r>
      <w:r w:rsidR="00B46341" w:rsidRPr="00A33195">
        <w:rPr>
          <w:rFonts w:asciiTheme="majorBidi" w:hAnsiTheme="majorBidi" w:cstheme="majorBidi"/>
          <w:i/>
          <w:iCs/>
          <w:color w:val="202122"/>
          <w:sz w:val="24"/>
          <w:szCs w:val="24"/>
          <w:shd w:val="clear" w:color="auto" w:fill="FFFFFF"/>
        </w:rPr>
        <w:t xml:space="preserve">Tips to Cook Pasta </w:t>
      </w:r>
      <w:r w:rsidRPr="00A33195">
        <w:rPr>
          <w:rFonts w:asciiTheme="majorBidi" w:hAnsiTheme="majorBidi" w:cstheme="majorBidi"/>
          <w:i/>
          <w:iCs/>
          <w:color w:val="202122"/>
          <w:sz w:val="24"/>
          <w:szCs w:val="24"/>
          <w:shd w:val="clear" w:color="auto" w:fill="FFFFFF"/>
        </w:rPr>
        <w:t>with</w:t>
      </w:r>
      <w:r w:rsidR="00B46341" w:rsidRPr="00A33195">
        <w:rPr>
          <w:rFonts w:asciiTheme="majorBidi" w:hAnsiTheme="majorBidi" w:cstheme="majorBidi"/>
          <w:i/>
          <w:iCs/>
          <w:color w:val="202122"/>
          <w:sz w:val="24"/>
          <w:szCs w:val="24"/>
          <w:shd w:val="clear" w:color="auto" w:fill="FFFFFF"/>
        </w:rPr>
        <w:t xml:space="preserve"> White Wine</w:t>
      </w:r>
      <w:r w:rsidRPr="00A33195">
        <w:rPr>
          <w:rFonts w:asciiTheme="majorBidi" w:hAnsiTheme="majorBidi" w:cstheme="majorBidi"/>
          <w:i/>
          <w:iCs/>
          <w:color w:val="202122"/>
          <w:sz w:val="24"/>
          <w:szCs w:val="24"/>
          <w:shd w:val="clear" w:color="auto" w:fill="FFFFFF"/>
        </w:rPr>
        <w:t xml:space="preserve">. </w:t>
      </w:r>
      <w:r w:rsidRPr="00A33195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Retrieved from </w:t>
      </w:r>
      <w:r w:rsidRPr="00A33195">
        <w:rPr>
          <w:rStyle w:val="Hyperlink"/>
          <w:rFonts w:asciiTheme="majorBidi" w:hAnsiTheme="majorBidi" w:cstheme="majorBidi"/>
          <w:sz w:val="24"/>
          <w:szCs w:val="24"/>
          <w:u w:val="single"/>
        </w:rPr>
        <w:t>https://www.livestrong.com/ar</w:t>
      </w:r>
      <w:bookmarkStart w:id="5" w:name="_GoBack"/>
      <w:bookmarkEnd w:id="5"/>
      <w:r w:rsidRPr="00A33195">
        <w:rPr>
          <w:rStyle w:val="Hyperlink"/>
          <w:rFonts w:asciiTheme="majorBidi" w:hAnsiTheme="majorBidi" w:cstheme="majorBidi"/>
          <w:sz w:val="24"/>
          <w:szCs w:val="24"/>
          <w:u w:val="single"/>
        </w:rPr>
        <w:t>ticle/553692-tips-to-cook-pasta-with-white-wine/</w:t>
      </w:r>
    </w:p>
    <w:sectPr w:rsidR="00BA7087" w:rsidRPr="00A33195" w:rsidSect="00EE4DD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51" w:right="900" w:bottom="709" w:left="116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363FD" w14:textId="77777777" w:rsidR="00867616" w:rsidRDefault="00867616" w:rsidP="009C79C8">
      <w:pPr>
        <w:spacing w:after="0" w:line="240" w:lineRule="auto"/>
      </w:pPr>
      <w:r>
        <w:separator/>
      </w:r>
    </w:p>
  </w:endnote>
  <w:endnote w:type="continuationSeparator" w:id="0">
    <w:p w14:paraId="104E9D78" w14:textId="77777777" w:rsidR="00867616" w:rsidRDefault="00867616" w:rsidP="009C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596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A9D38" w14:textId="64219FA8" w:rsidR="00E17D3B" w:rsidRDefault="00E17D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2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C2DF745" w14:textId="77777777" w:rsidR="00E17D3B" w:rsidRDefault="00E17D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371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10A922" w14:textId="5AA13884" w:rsidR="00E17D3B" w:rsidRDefault="00E17D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2E6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03FAD6D7" w14:textId="77777777" w:rsidR="00E17D3B" w:rsidRDefault="00E17D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2BDFC" w14:textId="77777777" w:rsidR="00867616" w:rsidRDefault="00867616" w:rsidP="009C79C8">
      <w:pPr>
        <w:spacing w:after="0" w:line="240" w:lineRule="auto"/>
      </w:pPr>
      <w:r>
        <w:separator/>
      </w:r>
    </w:p>
  </w:footnote>
  <w:footnote w:type="continuationSeparator" w:id="0">
    <w:p w14:paraId="532468B5" w14:textId="77777777" w:rsidR="00867616" w:rsidRDefault="00867616" w:rsidP="009C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2EF9C" w14:textId="453D0E71" w:rsidR="00A33195" w:rsidRPr="00A33195" w:rsidRDefault="00A33195" w:rsidP="00A33195">
    <w:pPr>
      <w:pStyle w:val="Header"/>
      <w:rPr>
        <w:rFonts w:asciiTheme="majorBidi" w:hAnsiTheme="majorBidi" w:cstheme="majorBidi"/>
        <w:sz w:val="24"/>
        <w:szCs w:val="24"/>
      </w:rPr>
    </w:pPr>
    <w:r w:rsidRPr="00521837">
      <w:rPr>
        <w:rFonts w:asciiTheme="majorBidi" w:hAnsiTheme="majorBidi" w:cstheme="majorBidi"/>
        <w:sz w:val="24"/>
        <w:szCs w:val="24"/>
      </w:rPr>
      <w:t xml:space="preserve">Running head: ADAPTING A RECIPE TO SUIT </w:t>
    </w:r>
    <w:r>
      <w:rPr>
        <w:rFonts w:asciiTheme="majorBidi" w:hAnsiTheme="majorBidi" w:cstheme="majorBidi"/>
        <w:sz w:val="24"/>
        <w:szCs w:val="24"/>
      </w:rPr>
      <w:t>ISLAMIC</w:t>
    </w:r>
    <w:r w:rsidRPr="00521837">
      <w:rPr>
        <w:rFonts w:asciiTheme="majorBidi" w:hAnsiTheme="majorBidi" w:cstheme="majorBidi"/>
        <w:sz w:val="24"/>
        <w:szCs w:val="24"/>
      </w:rPr>
      <w:t xml:space="preserve"> CULTURE</w:t>
    </w:r>
    <w:r>
      <w:rPr>
        <w:rFonts w:asciiTheme="majorBidi" w:hAnsiTheme="majorBidi" w:cstheme="majorBidi"/>
        <w:sz w:val="24"/>
        <w:szCs w:val="24"/>
      </w:rPr>
      <w:tab/>
    </w:r>
    <w:sdt>
      <w:sdtPr>
        <w:id w:val="4648634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33195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A33195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A33195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F822E6">
          <w:rPr>
            <w:rFonts w:asciiTheme="majorBidi" w:hAnsiTheme="majorBidi" w:cstheme="majorBidi"/>
            <w:noProof/>
            <w:sz w:val="24"/>
            <w:szCs w:val="24"/>
          </w:rPr>
          <w:t>3</w:t>
        </w:r>
        <w:r w:rsidRPr="00A33195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sdtContent>
    </w:sdt>
  </w:p>
  <w:p w14:paraId="1925405D" w14:textId="77777777" w:rsidR="00A33195" w:rsidRDefault="00A331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6456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49BFF5" w14:textId="467ACC99" w:rsidR="00A33195" w:rsidRPr="00A33195" w:rsidRDefault="00A33195" w:rsidP="00A33195">
        <w:pPr>
          <w:pStyle w:val="Header"/>
          <w:rPr>
            <w:rFonts w:asciiTheme="majorBidi" w:hAnsiTheme="majorBidi" w:cstheme="majorBidi"/>
            <w:sz w:val="24"/>
            <w:szCs w:val="24"/>
          </w:rPr>
        </w:pPr>
        <w:r w:rsidRPr="00521837">
          <w:rPr>
            <w:rFonts w:asciiTheme="majorBidi" w:hAnsiTheme="majorBidi" w:cstheme="majorBidi"/>
            <w:sz w:val="24"/>
            <w:szCs w:val="24"/>
          </w:rPr>
          <w:t xml:space="preserve">Running head: ADAPTING A RECIPE TO SUIT </w:t>
        </w:r>
        <w:r>
          <w:rPr>
            <w:rFonts w:asciiTheme="majorBidi" w:hAnsiTheme="majorBidi" w:cstheme="majorBidi"/>
            <w:sz w:val="24"/>
            <w:szCs w:val="24"/>
          </w:rPr>
          <w:t>ISLAMIC</w:t>
        </w:r>
        <w:r w:rsidRPr="00521837">
          <w:rPr>
            <w:rFonts w:asciiTheme="majorBidi" w:hAnsiTheme="majorBidi" w:cstheme="majorBidi"/>
            <w:sz w:val="24"/>
            <w:szCs w:val="24"/>
          </w:rPr>
          <w:t xml:space="preserve"> CULTURE</w:t>
        </w:r>
        <w:r>
          <w:rPr>
            <w:rFonts w:asciiTheme="majorBidi" w:hAnsiTheme="majorBidi" w:cstheme="majorBidi"/>
            <w:sz w:val="24"/>
            <w:szCs w:val="24"/>
          </w:rPr>
          <w:tab/>
        </w:r>
        <w:r>
          <w:t>1</w:t>
        </w:r>
      </w:p>
    </w:sdtContent>
  </w:sdt>
  <w:p w14:paraId="38461A42" w14:textId="194879BC" w:rsidR="00521837" w:rsidRPr="00521837" w:rsidRDefault="00521837" w:rsidP="00A33195">
    <w:pPr>
      <w:pStyle w:val="Header"/>
      <w:rPr>
        <w:rFonts w:asciiTheme="majorBidi" w:hAnsiTheme="majorBid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80D57"/>
    <w:multiLevelType w:val="hybridMultilevel"/>
    <w:tmpl w:val="ED5A5F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2FAD"/>
    <w:multiLevelType w:val="hybridMultilevel"/>
    <w:tmpl w:val="88E0755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505162"/>
    <w:multiLevelType w:val="hybridMultilevel"/>
    <w:tmpl w:val="965486F0"/>
    <w:lvl w:ilvl="0" w:tplc="257EA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55232"/>
    <w:multiLevelType w:val="hybridMultilevel"/>
    <w:tmpl w:val="FB0C93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A03040"/>
    <w:multiLevelType w:val="hybridMultilevel"/>
    <w:tmpl w:val="7B6C5C48"/>
    <w:lvl w:ilvl="0" w:tplc="FDB80226">
      <w:start w:val="1"/>
      <w:numFmt w:val="bullet"/>
      <w:lvlText w:val="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0B931A4"/>
    <w:multiLevelType w:val="hybridMultilevel"/>
    <w:tmpl w:val="32BCD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62151"/>
    <w:multiLevelType w:val="hybridMultilevel"/>
    <w:tmpl w:val="7EF4DA86"/>
    <w:lvl w:ilvl="0" w:tplc="820C8438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F2"/>
    <w:rsid w:val="00061FE0"/>
    <w:rsid w:val="00063983"/>
    <w:rsid w:val="000B41F2"/>
    <w:rsid w:val="000E0DC1"/>
    <w:rsid w:val="00107EF0"/>
    <w:rsid w:val="00151D49"/>
    <w:rsid w:val="001522D4"/>
    <w:rsid w:val="00152D93"/>
    <w:rsid w:val="00163D93"/>
    <w:rsid w:val="00187871"/>
    <w:rsid w:val="001B605C"/>
    <w:rsid w:val="001D6FD1"/>
    <w:rsid w:val="001F7C7E"/>
    <w:rsid w:val="00200AD4"/>
    <w:rsid w:val="002057FA"/>
    <w:rsid w:val="0021557C"/>
    <w:rsid w:val="00215AFD"/>
    <w:rsid w:val="00231CDC"/>
    <w:rsid w:val="00231F70"/>
    <w:rsid w:val="002338E6"/>
    <w:rsid w:val="00242DD3"/>
    <w:rsid w:val="00282A36"/>
    <w:rsid w:val="002923CC"/>
    <w:rsid w:val="00296193"/>
    <w:rsid w:val="002B70EA"/>
    <w:rsid w:val="002C0736"/>
    <w:rsid w:val="003039EA"/>
    <w:rsid w:val="00321351"/>
    <w:rsid w:val="00351E59"/>
    <w:rsid w:val="00360669"/>
    <w:rsid w:val="00365324"/>
    <w:rsid w:val="00366305"/>
    <w:rsid w:val="003737D6"/>
    <w:rsid w:val="00381B9C"/>
    <w:rsid w:val="00406B39"/>
    <w:rsid w:val="0041680A"/>
    <w:rsid w:val="0046621C"/>
    <w:rsid w:val="00481740"/>
    <w:rsid w:val="004A6C27"/>
    <w:rsid w:val="004C0753"/>
    <w:rsid w:val="004D7A7B"/>
    <w:rsid w:val="004E1DB7"/>
    <w:rsid w:val="00521837"/>
    <w:rsid w:val="00534CD6"/>
    <w:rsid w:val="00552630"/>
    <w:rsid w:val="00555062"/>
    <w:rsid w:val="005557BC"/>
    <w:rsid w:val="005601B6"/>
    <w:rsid w:val="00583D1C"/>
    <w:rsid w:val="005A1DE8"/>
    <w:rsid w:val="005C3AA8"/>
    <w:rsid w:val="005F065C"/>
    <w:rsid w:val="005F0830"/>
    <w:rsid w:val="00612858"/>
    <w:rsid w:val="00623AA4"/>
    <w:rsid w:val="00657165"/>
    <w:rsid w:val="00657FB1"/>
    <w:rsid w:val="0067353D"/>
    <w:rsid w:val="006A1A79"/>
    <w:rsid w:val="006A2CC9"/>
    <w:rsid w:val="006B0E5C"/>
    <w:rsid w:val="00743836"/>
    <w:rsid w:val="0077186D"/>
    <w:rsid w:val="007738C3"/>
    <w:rsid w:val="007B0FCC"/>
    <w:rsid w:val="007B1E16"/>
    <w:rsid w:val="007F1950"/>
    <w:rsid w:val="00826ECF"/>
    <w:rsid w:val="0082742E"/>
    <w:rsid w:val="0086115F"/>
    <w:rsid w:val="00867010"/>
    <w:rsid w:val="00867616"/>
    <w:rsid w:val="00883572"/>
    <w:rsid w:val="008F7A47"/>
    <w:rsid w:val="00900B16"/>
    <w:rsid w:val="00903F95"/>
    <w:rsid w:val="00942C37"/>
    <w:rsid w:val="009806C8"/>
    <w:rsid w:val="009A3194"/>
    <w:rsid w:val="009A41DE"/>
    <w:rsid w:val="009C79C8"/>
    <w:rsid w:val="009D5526"/>
    <w:rsid w:val="009D6AE7"/>
    <w:rsid w:val="009F1C6B"/>
    <w:rsid w:val="00A01361"/>
    <w:rsid w:val="00A155DC"/>
    <w:rsid w:val="00A219C2"/>
    <w:rsid w:val="00A33195"/>
    <w:rsid w:val="00A4719F"/>
    <w:rsid w:val="00A55A56"/>
    <w:rsid w:val="00A8223D"/>
    <w:rsid w:val="00A86021"/>
    <w:rsid w:val="00AA02E2"/>
    <w:rsid w:val="00AA2D3F"/>
    <w:rsid w:val="00AA4F63"/>
    <w:rsid w:val="00AA7DA3"/>
    <w:rsid w:val="00AB007C"/>
    <w:rsid w:val="00AE3D06"/>
    <w:rsid w:val="00AF20C4"/>
    <w:rsid w:val="00B01D77"/>
    <w:rsid w:val="00B46341"/>
    <w:rsid w:val="00B606D1"/>
    <w:rsid w:val="00B61DEA"/>
    <w:rsid w:val="00B62CDF"/>
    <w:rsid w:val="00B67DBD"/>
    <w:rsid w:val="00B75C99"/>
    <w:rsid w:val="00B95FFE"/>
    <w:rsid w:val="00BA7087"/>
    <w:rsid w:val="00BB4138"/>
    <w:rsid w:val="00BB7460"/>
    <w:rsid w:val="00BC3361"/>
    <w:rsid w:val="00BC6F04"/>
    <w:rsid w:val="00BE3186"/>
    <w:rsid w:val="00BF08D0"/>
    <w:rsid w:val="00BF3DF1"/>
    <w:rsid w:val="00C11926"/>
    <w:rsid w:val="00C17D90"/>
    <w:rsid w:val="00C36A37"/>
    <w:rsid w:val="00C37242"/>
    <w:rsid w:val="00C6319B"/>
    <w:rsid w:val="00C656FD"/>
    <w:rsid w:val="00C96968"/>
    <w:rsid w:val="00CA0B02"/>
    <w:rsid w:val="00CB4F97"/>
    <w:rsid w:val="00CB7B2C"/>
    <w:rsid w:val="00CF4BF9"/>
    <w:rsid w:val="00D37062"/>
    <w:rsid w:val="00D94F85"/>
    <w:rsid w:val="00DA69E3"/>
    <w:rsid w:val="00DF2AC4"/>
    <w:rsid w:val="00E059D0"/>
    <w:rsid w:val="00E06942"/>
    <w:rsid w:val="00E17D3B"/>
    <w:rsid w:val="00E828CC"/>
    <w:rsid w:val="00E836D0"/>
    <w:rsid w:val="00E854BF"/>
    <w:rsid w:val="00E93AB0"/>
    <w:rsid w:val="00EA56E4"/>
    <w:rsid w:val="00EA573F"/>
    <w:rsid w:val="00EC2155"/>
    <w:rsid w:val="00EE4DDD"/>
    <w:rsid w:val="00EF6263"/>
    <w:rsid w:val="00F37C62"/>
    <w:rsid w:val="00F520C1"/>
    <w:rsid w:val="00F63E65"/>
    <w:rsid w:val="00F66AB4"/>
    <w:rsid w:val="00F822E6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BE1D2"/>
  <w15:chartTrackingRefBased/>
  <w15:docId w15:val="{0C5BFE65-58F3-4ABD-9551-F788ECFF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fuvd">
    <w:name w:val="ilfuvd"/>
    <w:basedOn w:val="DefaultParagraphFont"/>
    <w:rsid w:val="00900B16"/>
  </w:style>
  <w:style w:type="paragraph" w:styleId="ListParagraph">
    <w:name w:val="List Paragraph"/>
    <w:basedOn w:val="Normal"/>
    <w:uiPriority w:val="34"/>
    <w:qFormat/>
    <w:rsid w:val="00B61D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DBD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C8"/>
  </w:style>
  <w:style w:type="paragraph" w:styleId="Footer">
    <w:name w:val="footer"/>
    <w:basedOn w:val="Normal"/>
    <w:link w:val="FooterChar"/>
    <w:uiPriority w:val="99"/>
    <w:unhideWhenUsed/>
    <w:rsid w:val="009C7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C8"/>
  </w:style>
  <w:style w:type="paragraph" w:styleId="NoSpacing">
    <w:name w:val="No Spacing"/>
    <w:link w:val="NoSpacingChar"/>
    <w:uiPriority w:val="1"/>
    <w:qFormat/>
    <w:rsid w:val="009C79C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79C8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06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06D1"/>
    <w:rPr>
      <w:rFonts w:ascii="Courier New" w:eastAsia="Times New Roman" w:hAnsi="Courier New" w:cs="Courier New"/>
      <w:sz w:val="20"/>
      <w:szCs w:val="20"/>
    </w:rPr>
  </w:style>
  <w:style w:type="character" w:customStyle="1" w:styleId="st1">
    <w:name w:val="st1"/>
    <w:basedOn w:val="DefaultParagraphFont"/>
    <w:rsid w:val="00163D9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07EF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26EC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2858"/>
    <w:rPr>
      <w:color w:val="800080" w:themeColor="followedHyperlink"/>
      <w:u w:val="single"/>
    </w:rPr>
  </w:style>
  <w:style w:type="character" w:customStyle="1" w:styleId="ipa">
    <w:name w:val="ipa"/>
    <w:basedOn w:val="DefaultParagraphFont"/>
    <w:rsid w:val="00903F95"/>
  </w:style>
  <w:style w:type="character" w:customStyle="1" w:styleId="reference-text">
    <w:name w:val="reference-text"/>
    <w:basedOn w:val="DefaultParagraphFont"/>
    <w:rsid w:val="007F1950"/>
  </w:style>
  <w:style w:type="character" w:customStyle="1" w:styleId="Heading1Char">
    <w:name w:val="Heading 1 Char"/>
    <w:basedOn w:val="DefaultParagraphFont"/>
    <w:link w:val="Heading1"/>
    <w:uiPriority w:val="9"/>
    <w:rsid w:val="00B46341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writer-name">
    <w:name w:val="writer-name"/>
    <w:basedOn w:val="DefaultParagraphFont"/>
    <w:rsid w:val="00B46341"/>
  </w:style>
  <w:style w:type="character" w:customStyle="1" w:styleId="writer-profile-link">
    <w:name w:val="writer-profile-link"/>
    <w:basedOn w:val="DefaultParagraphFont"/>
    <w:rsid w:val="00B46341"/>
  </w:style>
  <w:style w:type="paragraph" w:styleId="TOCHeading">
    <w:name w:val="TOC Heading"/>
    <w:basedOn w:val="Heading1"/>
    <w:next w:val="Normal"/>
    <w:uiPriority w:val="39"/>
    <w:unhideWhenUsed/>
    <w:qFormat/>
    <w:rsid w:val="0018787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87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87871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521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382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2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1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139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8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62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36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80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3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50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36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60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114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522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7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ISBN_(identifier)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books.google.com/books?id=yvMf8Y4TWSoC&amp;pg=PA10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BC934-773A-42BE-B495-D3BF3D2250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D2C22-7AB8-4C99-B159-3355CE14ED45}"/>
</file>

<file path=customXml/itemProps3.xml><?xml version="1.0" encoding="utf-8"?>
<ds:datastoreItem xmlns:ds="http://schemas.openxmlformats.org/officeDocument/2006/customXml" ds:itemID="{757845FD-177F-4C8C-871F-171C78554C6B}"/>
</file>

<file path=customXml/itemProps4.xml><?xml version="1.0" encoding="utf-8"?>
<ds:datastoreItem xmlns:ds="http://schemas.openxmlformats.org/officeDocument/2006/customXml" ds:itemID="{C2085202-5728-4887-9866-A905F78C1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Product Report:</vt:lpstr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Product Report:</dc:title>
  <dc:subject/>
  <dc:creator>Amal Ahmed  Khraiss(MS Computer Teacher)</dc:creator>
  <cp:keywords/>
  <dc:description/>
  <cp:lastModifiedBy>Marwa Younes</cp:lastModifiedBy>
  <cp:revision>4</cp:revision>
  <cp:lastPrinted>2019-04-18T08:51:00Z</cp:lastPrinted>
  <dcterms:created xsi:type="dcterms:W3CDTF">2020-07-20T07:39:00Z</dcterms:created>
  <dcterms:modified xsi:type="dcterms:W3CDTF">2020-11-11T07:04:00Z</dcterms:modified>
</cp:coreProperties>
</file>